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7F" w:rsidRDefault="000767D8" w:rsidP="000767D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67D8">
        <w:rPr>
          <w:rFonts w:ascii="Times New Roman" w:hAnsi="Times New Roman" w:cs="Times New Roman"/>
          <w:sz w:val="24"/>
          <w:szCs w:val="24"/>
        </w:rPr>
        <w:t xml:space="preserve">Lietuvos Respublikos </w:t>
      </w:r>
      <w:r w:rsidR="004D4A7F">
        <w:rPr>
          <w:rFonts w:ascii="Times New Roman" w:hAnsi="Times New Roman" w:cs="Times New Roman"/>
          <w:sz w:val="24"/>
          <w:szCs w:val="24"/>
        </w:rPr>
        <w:t>Ministrui Pirmininkui</w:t>
      </w:r>
    </w:p>
    <w:p w:rsidR="000767D8" w:rsidRDefault="004D4A7F" w:rsidP="000767D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Gerb</w:t>
      </w:r>
      <w:r w:rsidR="00161A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Algirdui Butkevičiui.</w:t>
      </w:r>
      <w:r w:rsidR="000767D8" w:rsidRPr="00076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7D8" w:rsidRPr="000767D8" w:rsidRDefault="000767D8" w:rsidP="000767D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67D8">
        <w:rPr>
          <w:rFonts w:ascii="Times New Roman" w:hAnsi="Times New Roman" w:cs="Times New Roman"/>
          <w:sz w:val="24"/>
          <w:szCs w:val="24"/>
        </w:rPr>
        <w:t xml:space="preserve">Kopija: Lietuvos profesinės sąjungos “Solidarumas’ </w:t>
      </w:r>
    </w:p>
    <w:p w:rsidR="000767D8" w:rsidRPr="000767D8" w:rsidRDefault="000767D8" w:rsidP="000767D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67D8">
        <w:rPr>
          <w:rFonts w:ascii="Times New Roman" w:hAnsi="Times New Roman" w:cs="Times New Roman"/>
          <w:sz w:val="24"/>
          <w:szCs w:val="24"/>
        </w:rPr>
        <w:t xml:space="preserve">pirmininkei Kristinai Krupavičienei </w:t>
      </w:r>
    </w:p>
    <w:p w:rsidR="00161A5F" w:rsidRDefault="00161A5F" w:rsidP="002C77D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0767D8" w:rsidRPr="002C77D3" w:rsidRDefault="000767D8" w:rsidP="002C77D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2C77D3">
        <w:rPr>
          <w:rFonts w:ascii="Times New Roman" w:hAnsi="Times New Roman" w:cs="Times New Roman"/>
          <w:sz w:val="24"/>
          <w:szCs w:val="24"/>
        </w:rPr>
        <w:t>VALDYBOS POSĖDIS</w:t>
      </w:r>
    </w:p>
    <w:p w:rsidR="000767D8" w:rsidRPr="002C77D3" w:rsidRDefault="000767D8" w:rsidP="002C77D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2C77D3">
        <w:rPr>
          <w:rFonts w:ascii="Times New Roman" w:hAnsi="Times New Roman" w:cs="Times New Roman"/>
          <w:sz w:val="24"/>
          <w:szCs w:val="24"/>
        </w:rPr>
        <w:t>2016-08-02</w:t>
      </w:r>
      <w:r w:rsidR="00161A5F">
        <w:rPr>
          <w:rFonts w:ascii="Times New Roman" w:hAnsi="Times New Roman" w:cs="Times New Roman"/>
          <w:sz w:val="24"/>
          <w:szCs w:val="24"/>
        </w:rPr>
        <w:t xml:space="preserve"> </w:t>
      </w:r>
      <w:r w:rsidRPr="002C77D3">
        <w:rPr>
          <w:rFonts w:ascii="Times New Roman" w:hAnsi="Times New Roman" w:cs="Times New Roman"/>
          <w:sz w:val="24"/>
          <w:szCs w:val="24"/>
        </w:rPr>
        <w:t>Vilnius</w:t>
      </w:r>
    </w:p>
    <w:p w:rsidR="000767D8" w:rsidRPr="002C77D3" w:rsidRDefault="000767D8" w:rsidP="002C77D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2C77D3">
        <w:rPr>
          <w:rFonts w:ascii="Times New Roman" w:hAnsi="Times New Roman" w:cs="Times New Roman"/>
          <w:sz w:val="24"/>
          <w:szCs w:val="24"/>
        </w:rPr>
        <w:t>NUTARIMAS Nr. 10-06</w:t>
      </w:r>
    </w:p>
    <w:p w:rsidR="000767D8" w:rsidRPr="000767D8" w:rsidRDefault="000767D8" w:rsidP="00161A5F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7D8">
        <w:rPr>
          <w:rFonts w:ascii="Times New Roman" w:hAnsi="Times New Roman" w:cs="Times New Roman"/>
          <w:sz w:val="24"/>
          <w:szCs w:val="24"/>
        </w:rPr>
        <w:t>​</w:t>
      </w:r>
      <w:r w:rsidR="002C77D3">
        <w:rPr>
          <w:rFonts w:ascii="Times New Roman" w:hAnsi="Times New Roman" w:cs="Times New Roman"/>
          <w:sz w:val="24"/>
          <w:szCs w:val="24"/>
        </w:rPr>
        <w:t xml:space="preserve"> </w:t>
      </w:r>
      <w:r w:rsidR="00FF4B61">
        <w:rPr>
          <w:rFonts w:ascii="Times New Roman" w:hAnsi="Times New Roman" w:cs="Times New Roman"/>
          <w:sz w:val="24"/>
          <w:szCs w:val="24"/>
        </w:rPr>
        <w:t xml:space="preserve">   </w:t>
      </w:r>
      <w:r w:rsidR="003239EF">
        <w:rPr>
          <w:rFonts w:ascii="Times New Roman" w:hAnsi="Times New Roman" w:cs="Times New Roman"/>
          <w:sz w:val="24"/>
          <w:szCs w:val="24"/>
        </w:rPr>
        <w:tab/>
      </w:r>
      <w:r w:rsidR="00FF4B61">
        <w:rPr>
          <w:rFonts w:ascii="Times New Roman" w:hAnsi="Times New Roman" w:cs="Times New Roman"/>
          <w:sz w:val="24"/>
          <w:szCs w:val="24"/>
        </w:rPr>
        <w:t xml:space="preserve"> </w:t>
      </w:r>
      <w:r w:rsidR="002C77D3">
        <w:rPr>
          <w:rFonts w:ascii="Times New Roman" w:hAnsi="Times New Roman" w:cs="Times New Roman"/>
          <w:sz w:val="24"/>
          <w:szCs w:val="24"/>
        </w:rPr>
        <w:t xml:space="preserve"> </w:t>
      </w:r>
      <w:r w:rsidRPr="000767D8">
        <w:rPr>
          <w:rFonts w:ascii="Times New Roman" w:hAnsi="Times New Roman" w:cs="Times New Roman"/>
          <w:sz w:val="24"/>
          <w:szCs w:val="24"/>
        </w:rPr>
        <w:t xml:space="preserve">Lietuvos moterų profesinės sąjungos „Solidarumas“ valdyba svarstydamos Lietuvos ekonominę–socialinę padėtį mato daug </w:t>
      </w:r>
      <w:r w:rsidR="00161A5F">
        <w:rPr>
          <w:rFonts w:ascii="Times New Roman" w:hAnsi="Times New Roman" w:cs="Times New Roman"/>
          <w:sz w:val="24"/>
          <w:szCs w:val="24"/>
        </w:rPr>
        <w:t xml:space="preserve">neteisingai </w:t>
      </w:r>
      <w:r w:rsidRPr="000767D8">
        <w:rPr>
          <w:rFonts w:ascii="Times New Roman" w:hAnsi="Times New Roman" w:cs="Times New Roman"/>
          <w:sz w:val="24"/>
          <w:szCs w:val="24"/>
        </w:rPr>
        <w:t xml:space="preserve">sprendžiamų problemų. </w:t>
      </w:r>
    </w:p>
    <w:p w:rsidR="002C77D3" w:rsidRPr="00FB79C7" w:rsidRDefault="000767D8" w:rsidP="00161A5F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9C7">
        <w:rPr>
          <w:rFonts w:ascii="Times New Roman" w:hAnsi="Times New Roman" w:cs="Times New Roman"/>
          <w:b/>
          <w:sz w:val="24"/>
          <w:szCs w:val="24"/>
          <w:u w:val="single"/>
        </w:rPr>
        <w:t>Dėl padidėjusio MMA</w:t>
      </w:r>
      <w:r w:rsidR="00FB79C7">
        <w:rPr>
          <w:rFonts w:ascii="Times New Roman" w:hAnsi="Times New Roman" w:cs="Times New Roman"/>
          <w:b/>
          <w:sz w:val="24"/>
          <w:szCs w:val="24"/>
          <w:u w:val="single"/>
        </w:rPr>
        <w:t xml:space="preserve"> ir socialinių problemų</w:t>
      </w:r>
    </w:p>
    <w:p w:rsidR="00FB79C7" w:rsidRDefault="002C77D3" w:rsidP="00161A5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FF4B61">
        <w:t xml:space="preserve">   </w:t>
      </w:r>
      <w:r w:rsidR="00161A5F">
        <w:t xml:space="preserve"> </w:t>
      </w:r>
      <w:r w:rsidR="003239EF">
        <w:tab/>
      </w:r>
      <w:r w:rsidR="00161A5F">
        <w:t xml:space="preserve"> </w:t>
      </w:r>
      <w:r w:rsidR="00161A5F">
        <w:rPr>
          <w:rFonts w:ascii="Times New Roman" w:hAnsi="Times New Roman" w:cs="Times New Roman"/>
          <w:sz w:val="24"/>
          <w:szCs w:val="24"/>
        </w:rPr>
        <w:t>Nuo l</w:t>
      </w:r>
      <w:r w:rsidRPr="002C77D3">
        <w:rPr>
          <w:rFonts w:ascii="Times New Roman" w:hAnsi="Times New Roman" w:cs="Times New Roman"/>
          <w:sz w:val="24"/>
          <w:szCs w:val="24"/>
        </w:rPr>
        <w:t>iepos 1 dienos padidėjus MMA</w:t>
      </w:r>
      <w:r w:rsidR="000767D8" w:rsidRPr="002C77D3">
        <w:rPr>
          <w:rFonts w:ascii="Times New Roman" w:hAnsi="Times New Roman" w:cs="Times New Roman"/>
          <w:sz w:val="24"/>
          <w:szCs w:val="24"/>
        </w:rPr>
        <w:t xml:space="preserve"> daug žmonių netenka įvairaus pobūdžio paramos, susijusios su būstu arba mokinio krepšeliu, skiriamu prieš naujus mokslo metus. </w:t>
      </w:r>
      <w:r w:rsidR="00161A5F">
        <w:rPr>
          <w:rFonts w:ascii="Times New Roman" w:hAnsi="Times New Roman" w:cs="Times New Roman"/>
          <w:sz w:val="24"/>
          <w:szCs w:val="24"/>
        </w:rPr>
        <w:t>Dabartinė</w:t>
      </w:r>
      <w:r w:rsidR="000767D8" w:rsidRPr="002C77D3">
        <w:rPr>
          <w:rFonts w:ascii="Times New Roman" w:hAnsi="Times New Roman" w:cs="Times New Roman"/>
          <w:sz w:val="24"/>
          <w:szCs w:val="24"/>
        </w:rPr>
        <w:t xml:space="preserve">s </w:t>
      </w:r>
      <w:r w:rsidR="00161A5F">
        <w:rPr>
          <w:rFonts w:ascii="Times New Roman" w:hAnsi="Times New Roman" w:cs="Times New Roman"/>
          <w:sz w:val="24"/>
          <w:szCs w:val="24"/>
        </w:rPr>
        <w:t xml:space="preserve">valstybės remiamos pajamos </w:t>
      </w:r>
      <w:r w:rsidR="000767D8" w:rsidRPr="002C77D3">
        <w:rPr>
          <w:rFonts w:ascii="Times New Roman" w:hAnsi="Times New Roman" w:cs="Times New Roman"/>
          <w:sz w:val="24"/>
          <w:szCs w:val="24"/>
        </w:rPr>
        <w:t>102</w:t>
      </w:r>
      <w:r w:rsidR="00F40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7D8" w:rsidRPr="002C77D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61A5F">
        <w:rPr>
          <w:rFonts w:ascii="Times New Roman" w:hAnsi="Times New Roman" w:cs="Times New Roman"/>
          <w:sz w:val="24"/>
          <w:szCs w:val="24"/>
        </w:rPr>
        <w:t>,</w:t>
      </w:r>
      <w:r w:rsidR="000767D8" w:rsidRPr="002C77D3">
        <w:rPr>
          <w:rFonts w:ascii="Times New Roman" w:hAnsi="Times New Roman" w:cs="Times New Roman"/>
          <w:sz w:val="24"/>
          <w:szCs w:val="24"/>
        </w:rPr>
        <w:t xml:space="preserve"> reiškia absoliutų badą ir skurdą. </w:t>
      </w:r>
      <w:r w:rsidR="00FB7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7D3" w:rsidRDefault="003239EF" w:rsidP="00161A5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9C7">
        <w:rPr>
          <w:rFonts w:ascii="Times New Roman" w:hAnsi="Times New Roman" w:cs="Times New Roman"/>
          <w:sz w:val="24"/>
          <w:szCs w:val="24"/>
        </w:rPr>
        <w:t xml:space="preserve">Vyriausybė didindama </w:t>
      </w:r>
      <w:r w:rsidR="00FB79C7" w:rsidRPr="002C77D3">
        <w:rPr>
          <w:rFonts w:ascii="Times New Roman" w:hAnsi="Times New Roman" w:cs="Times New Roman"/>
          <w:sz w:val="24"/>
          <w:szCs w:val="24"/>
        </w:rPr>
        <w:t xml:space="preserve">MMA </w:t>
      </w:r>
      <w:r w:rsidR="00FB79C7">
        <w:rPr>
          <w:rFonts w:ascii="Times New Roman" w:hAnsi="Times New Roman" w:cs="Times New Roman"/>
          <w:sz w:val="24"/>
          <w:szCs w:val="24"/>
        </w:rPr>
        <w:t>turėjo kompleksiškai svarstyti neapmokestinamų pajamų</w:t>
      </w:r>
      <w:r>
        <w:rPr>
          <w:rFonts w:ascii="Times New Roman" w:hAnsi="Times New Roman" w:cs="Times New Roman"/>
          <w:sz w:val="24"/>
          <w:szCs w:val="24"/>
        </w:rPr>
        <w:t xml:space="preserve"> (NPD)</w:t>
      </w:r>
      <w:r w:rsidR="00FB79C7">
        <w:rPr>
          <w:rFonts w:ascii="Times New Roman" w:hAnsi="Times New Roman" w:cs="Times New Roman"/>
          <w:sz w:val="24"/>
          <w:szCs w:val="24"/>
        </w:rPr>
        <w:t xml:space="preserve"> ir valstybės remiamų pajamų didinimo klausimą.</w:t>
      </w:r>
      <w:r w:rsidR="000767D8" w:rsidRPr="002C77D3">
        <w:rPr>
          <w:rFonts w:ascii="Times New Roman" w:hAnsi="Times New Roman" w:cs="Times New Roman"/>
          <w:sz w:val="24"/>
          <w:szCs w:val="24"/>
        </w:rPr>
        <w:t xml:space="preserve"> Dabartinė susiklosčiusi situacija</w:t>
      </w:r>
      <w:r w:rsidR="00FB79C7">
        <w:rPr>
          <w:rFonts w:ascii="Times New Roman" w:hAnsi="Times New Roman" w:cs="Times New Roman"/>
          <w:sz w:val="24"/>
          <w:szCs w:val="24"/>
        </w:rPr>
        <w:t xml:space="preserve"> parodo</w:t>
      </w:r>
      <w:r>
        <w:rPr>
          <w:rFonts w:ascii="Times New Roman" w:hAnsi="Times New Roman" w:cs="Times New Roman"/>
          <w:sz w:val="24"/>
          <w:szCs w:val="24"/>
        </w:rPr>
        <w:t xml:space="preserve"> ne ką kitą, o chaotišką</w:t>
      </w:r>
      <w:r w:rsidR="000767D8" w:rsidRPr="002C77D3">
        <w:rPr>
          <w:rFonts w:ascii="Times New Roman" w:hAnsi="Times New Roman" w:cs="Times New Roman"/>
          <w:sz w:val="24"/>
          <w:szCs w:val="24"/>
        </w:rPr>
        <w:t xml:space="preserve"> šalies valdymo pavyzd</w:t>
      </w:r>
      <w:r>
        <w:rPr>
          <w:rFonts w:ascii="Times New Roman" w:hAnsi="Times New Roman" w:cs="Times New Roman"/>
          <w:sz w:val="24"/>
          <w:szCs w:val="24"/>
        </w:rPr>
        <w:t>į</w:t>
      </w:r>
      <w:r w:rsidR="000767D8" w:rsidRPr="002C77D3">
        <w:rPr>
          <w:rFonts w:ascii="Times New Roman" w:hAnsi="Times New Roman" w:cs="Times New Roman"/>
          <w:sz w:val="24"/>
          <w:szCs w:val="24"/>
        </w:rPr>
        <w:t>, kuris sukelia daug bėdų.</w:t>
      </w:r>
    </w:p>
    <w:p w:rsidR="000767D8" w:rsidRPr="002C77D3" w:rsidRDefault="002C77D3" w:rsidP="00161A5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39EF">
        <w:rPr>
          <w:rFonts w:ascii="Times New Roman" w:hAnsi="Times New Roman" w:cs="Times New Roman"/>
          <w:sz w:val="24"/>
          <w:szCs w:val="24"/>
        </w:rPr>
        <w:tab/>
      </w:r>
      <w:r w:rsidR="000767D8" w:rsidRPr="002C77D3">
        <w:rPr>
          <w:rFonts w:ascii="Times New Roman" w:hAnsi="Times New Roman" w:cs="Times New Roman"/>
          <w:sz w:val="24"/>
          <w:szCs w:val="24"/>
        </w:rPr>
        <w:t xml:space="preserve"> Socialinių išmokų dydžiai – graudžiai juokingi, vidutinis socialinės pašalpos dydis per mėnesį vienam socialinės pašalpos gavėjui 2015 m. Lietuvoje siekė 58,2 euro, o 2016 m. pirmą ketvirtį – 57,2. Vidutiniškai per vieną 2016 metų pirmojo ketvirčio mėnesį socialinę pašalpą gavo 103,4 tūkst. asmenų – 3,6 proc. visų Lietuvos gyventojų. Vidutiniškai per vieną 2016 metų pirmojo ketvirčio mėnesį socialinę pašalpą gavo 103,4 tūkst. asmenų –3,6 proc. visų Lietuvos </w:t>
      </w:r>
      <w:r>
        <w:rPr>
          <w:rFonts w:ascii="Times New Roman" w:hAnsi="Times New Roman" w:cs="Times New Roman"/>
          <w:sz w:val="24"/>
          <w:szCs w:val="24"/>
        </w:rPr>
        <w:t>g</w:t>
      </w:r>
      <w:r w:rsidR="000767D8" w:rsidRPr="002C77D3">
        <w:rPr>
          <w:rFonts w:ascii="Times New Roman" w:hAnsi="Times New Roman" w:cs="Times New Roman"/>
          <w:sz w:val="24"/>
          <w:szCs w:val="24"/>
        </w:rPr>
        <w:t xml:space="preserve">yventojų. </w:t>
      </w:r>
      <w:r w:rsidR="003239EF">
        <w:rPr>
          <w:rFonts w:ascii="Times New Roman" w:hAnsi="Times New Roman" w:cs="Times New Roman"/>
          <w:sz w:val="24"/>
          <w:szCs w:val="24"/>
        </w:rPr>
        <w:t>S</w:t>
      </w:r>
      <w:r w:rsidR="000767D8" w:rsidRPr="002C77D3">
        <w:rPr>
          <w:rFonts w:ascii="Times New Roman" w:hAnsi="Times New Roman" w:cs="Times New Roman"/>
          <w:sz w:val="24"/>
          <w:szCs w:val="24"/>
        </w:rPr>
        <w:t xml:space="preserve">ocialinė pašalpa priklauso tais atvejais, kai vidutinės pajamos vienam šeimos nariui per mėnesį yra mažesnės už </w:t>
      </w:r>
      <w:r w:rsidR="003239EF">
        <w:rPr>
          <w:rFonts w:ascii="Times New Roman" w:hAnsi="Times New Roman" w:cs="Times New Roman"/>
          <w:sz w:val="24"/>
          <w:szCs w:val="24"/>
        </w:rPr>
        <w:t>valstybės remiamas pajamas</w:t>
      </w:r>
      <w:r w:rsidR="000767D8" w:rsidRPr="002C77D3">
        <w:rPr>
          <w:rFonts w:ascii="Times New Roman" w:hAnsi="Times New Roman" w:cs="Times New Roman"/>
          <w:sz w:val="24"/>
          <w:szCs w:val="24"/>
        </w:rPr>
        <w:t xml:space="preserve">, kurio dydis – 102 </w:t>
      </w:r>
      <w:proofErr w:type="spellStart"/>
      <w:r w:rsidR="000767D8" w:rsidRPr="002C77D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239EF">
        <w:rPr>
          <w:rFonts w:ascii="Times New Roman" w:hAnsi="Times New Roman" w:cs="Times New Roman"/>
          <w:sz w:val="24"/>
          <w:szCs w:val="24"/>
        </w:rPr>
        <w:t>.</w:t>
      </w:r>
      <w:r w:rsidR="000767D8" w:rsidRPr="002C77D3">
        <w:rPr>
          <w:rFonts w:ascii="Times New Roman" w:hAnsi="Times New Roman" w:cs="Times New Roman"/>
          <w:sz w:val="24"/>
          <w:szCs w:val="24"/>
        </w:rPr>
        <w:t xml:space="preserve"> vienam asmeniui. Nemokamas maitinimas ir vienkartinė 57 </w:t>
      </w:r>
      <w:proofErr w:type="spellStart"/>
      <w:r w:rsidR="000767D8" w:rsidRPr="002C77D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239EF">
        <w:rPr>
          <w:rFonts w:ascii="Times New Roman" w:hAnsi="Times New Roman" w:cs="Times New Roman"/>
          <w:sz w:val="24"/>
          <w:szCs w:val="24"/>
        </w:rPr>
        <w:t>.</w:t>
      </w:r>
      <w:r w:rsidR="000767D8" w:rsidRPr="002C77D3">
        <w:rPr>
          <w:rFonts w:ascii="Times New Roman" w:hAnsi="Times New Roman" w:cs="Times New Roman"/>
          <w:sz w:val="24"/>
          <w:szCs w:val="24"/>
        </w:rPr>
        <w:t xml:space="preserve"> parama pasirengti mokyklai skiriama, jeigu vidutinės pajamos vienam šeimos nariui per mėnesį yra mažesnės kaip 1,5 </w:t>
      </w:r>
      <w:r w:rsidR="003239EF">
        <w:rPr>
          <w:rFonts w:ascii="Times New Roman" w:hAnsi="Times New Roman" w:cs="Times New Roman"/>
          <w:sz w:val="24"/>
          <w:szCs w:val="24"/>
        </w:rPr>
        <w:t>valstybės remiamų pajamų</w:t>
      </w:r>
      <w:r w:rsidR="000767D8" w:rsidRPr="002C77D3">
        <w:rPr>
          <w:rFonts w:ascii="Times New Roman" w:hAnsi="Times New Roman" w:cs="Times New Roman"/>
          <w:sz w:val="24"/>
          <w:szCs w:val="24"/>
        </w:rPr>
        <w:t xml:space="preserve"> – 153 </w:t>
      </w:r>
      <w:proofErr w:type="spellStart"/>
      <w:r w:rsidR="000767D8" w:rsidRPr="002C77D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767D8" w:rsidRPr="002C7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7D8" w:rsidRPr="002C77D3" w:rsidRDefault="002C77D3" w:rsidP="00161A5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Kaip žinoma, </w:t>
      </w:r>
      <w:r w:rsidR="000767D8" w:rsidRPr="002C77D3">
        <w:rPr>
          <w:rFonts w:ascii="Times New Roman" w:hAnsi="Times New Roman" w:cs="Times New Roman"/>
          <w:sz w:val="24"/>
          <w:szCs w:val="24"/>
        </w:rPr>
        <w:t>2015 m. liko</w:t>
      </w:r>
      <w:r w:rsidR="00E37623">
        <w:rPr>
          <w:rFonts w:ascii="Times New Roman" w:hAnsi="Times New Roman" w:cs="Times New Roman"/>
          <w:sz w:val="24"/>
          <w:szCs w:val="24"/>
        </w:rPr>
        <w:t xml:space="preserve"> net </w:t>
      </w:r>
      <w:r w:rsidR="000767D8" w:rsidRPr="002C77D3">
        <w:rPr>
          <w:rFonts w:ascii="Times New Roman" w:hAnsi="Times New Roman" w:cs="Times New Roman"/>
          <w:sz w:val="24"/>
          <w:szCs w:val="24"/>
        </w:rPr>
        <w:t>126 mln.</w:t>
      </w:r>
      <w:r w:rsidR="00161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7D8" w:rsidRPr="002C77D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767D8" w:rsidRPr="002C77D3">
        <w:rPr>
          <w:rFonts w:ascii="Times New Roman" w:hAnsi="Times New Roman" w:cs="Times New Roman"/>
          <w:sz w:val="24"/>
          <w:szCs w:val="24"/>
        </w:rPr>
        <w:t xml:space="preserve">. nepanaudota paramai skirtų lėšų skurstančioms šeimoms paremti. </w:t>
      </w:r>
    </w:p>
    <w:p w:rsidR="00FF4B61" w:rsidRDefault="00FF4B61" w:rsidP="00161A5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0767D8" w:rsidRPr="002C77D3" w:rsidRDefault="00E37623" w:rsidP="00161A5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7A8" w:rsidRPr="000767D8">
        <w:rPr>
          <w:rFonts w:ascii="Times New Roman" w:hAnsi="Times New Roman" w:cs="Times New Roman"/>
          <w:sz w:val="24"/>
          <w:szCs w:val="24"/>
        </w:rPr>
        <w:t xml:space="preserve">Lietuvos moterų profesinės sąjungos „Solidarumas“ valdyba </w:t>
      </w:r>
      <w:r w:rsidR="008F77A8">
        <w:rPr>
          <w:rFonts w:ascii="Times New Roman" w:hAnsi="Times New Roman" w:cs="Times New Roman"/>
          <w:sz w:val="24"/>
          <w:szCs w:val="24"/>
        </w:rPr>
        <w:t>kreipia</w:t>
      </w:r>
      <w:r>
        <w:rPr>
          <w:rFonts w:ascii="Times New Roman" w:hAnsi="Times New Roman" w:cs="Times New Roman"/>
          <w:sz w:val="24"/>
          <w:szCs w:val="24"/>
        </w:rPr>
        <w:t>si į Jus</w:t>
      </w:r>
      <w:r w:rsidR="001858D7">
        <w:rPr>
          <w:rFonts w:ascii="Times New Roman" w:hAnsi="Times New Roman" w:cs="Times New Roman"/>
          <w:sz w:val="24"/>
          <w:szCs w:val="24"/>
        </w:rPr>
        <w:t xml:space="preserve"> su prašymu</w:t>
      </w:r>
      <w:r w:rsidR="00FF4B61" w:rsidRPr="002C77D3">
        <w:rPr>
          <w:rFonts w:ascii="Times New Roman" w:hAnsi="Times New Roman" w:cs="Times New Roman"/>
          <w:sz w:val="24"/>
          <w:szCs w:val="24"/>
        </w:rPr>
        <w:t xml:space="preserve">   </w:t>
      </w:r>
      <w:r w:rsidR="00FF4B61">
        <w:rPr>
          <w:rFonts w:ascii="Times New Roman" w:hAnsi="Times New Roman" w:cs="Times New Roman"/>
          <w:sz w:val="24"/>
          <w:szCs w:val="24"/>
        </w:rPr>
        <w:t xml:space="preserve">ryšium su </w:t>
      </w:r>
      <w:r w:rsidR="000767D8" w:rsidRPr="002C77D3">
        <w:rPr>
          <w:rFonts w:ascii="Times New Roman" w:hAnsi="Times New Roman" w:cs="Times New Roman"/>
          <w:sz w:val="24"/>
          <w:szCs w:val="24"/>
        </w:rPr>
        <w:t xml:space="preserve"> padidėjusi</w:t>
      </w:r>
      <w:r w:rsidR="00FF4B61">
        <w:rPr>
          <w:rFonts w:ascii="Times New Roman" w:hAnsi="Times New Roman" w:cs="Times New Roman"/>
          <w:sz w:val="24"/>
          <w:szCs w:val="24"/>
        </w:rPr>
        <w:t>u</w:t>
      </w:r>
      <w:r w:rsidR="000767D8" w:rsidRPr="002C77D3">
        <w:rPr>
          <w:rFonts w:ascii="Times New Roman" w:hAnsi="Times New Roman" w:cs="Times New Roman"/>
          <w:sz w:val="24"/>
          <w:szCs w:val="24"/>
        </w:rPr>
        <w:t xml:space="preserve"> MMA nuo  </w:t>
      </w:r>
      <w:r w:rsidR="00161A5F">
        <w:rPr>
          <w:rFonts w:ascii="Times New Roman" w:hAnsi="Times New Roman" w:cs="Times New Roman"/>
          <w:sz w:val="24"/>
          <w:szCs w:val="24"/>
        </w:rPr>
        <w:t>l</w:t>
      </w:r>
      <w:r w:rsidR="000767D8" w:rsidRPr="002C77D3">
        <w:rPr>
          <w:rFonts w:ascii="Times New Roman" w:hAnsi="Times New Roman" w:cs="Times New Roman"/>
          <w:sz w:val="24"/>
          <w:szCs w:val="24"/>
        </w:rPr>
        <w:t>iepos 1 dienos</w:t>
      </w:r>
      <w:r w:rsidR="0064117D">
        <w:rPr>
          <w:rFonts w:ascii="Times New Roman" w:hAnsi="Times New Roman" w:cs="Times New Roman"/>
          <w:sz w:val="24"/>
          <w:szCs w:val="24"/>
        </w:rPr>
        <w:t>, padidinti valstybės remiamas pajamas iki 120 Eurų, neapmokestinama pajamų dydį iki minimalios algos</w:t>
      </w:r>
      <w:r w:rsidR="00FF4B61">
        <w:rPr>
          <w:rFonts w:ascii="Times New Roman" w:hAnsi="Times New Roman" w:cs="Times New Roman"/>
          <w:sz w:val="24"/>
          <w:szCs w:val="24"/>
        </w:rPr>
        <w:t>.</w:t>
      </w:r>
      <w:r w:rsidR="000767D8" w:rsidRPr="002C7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B61" w:rsidRPr="000767D8" w:rsidRDefault="00FF4B61" w:rsidP="002C77D3">
      <w:pPr>
        <w:pStyle w:val="Betarp"/>
      </w:pPr>
    </w:p>
    <w:p w:rsidR="000767D8" w:rsidRPr="000767D8" w:rsidRDefault="000767D8" w:rsidP="000767D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67D8">
        <w:rPr>
          <w:rFonts w:ascii="Times New Roman" w:hAnsi="Times New Roman" w:cs="Times New Roman"/>
          <w:sz w:val="24"/>
          <w:szCs w:val="24"/>
        </w:rPr>
        <w:t xml:space="preserve">Pagarbiai, </w:t>
      </w:r>
    </w:p>
    <w:p w:rsidR="000767D8" w:rsidRPr="000767D8" w:rsidRDefault="000767D8" w:rsidP="000767D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767D8">
        <w:rPr>
          <w:rFonts w:ascii="Times New Roman" w:hAnsi="Times New Roman" w:cs="Times New Roman"/>
          <w:sz w:val="24"/>
          <w:szCs w:val="24"/>
        </w:rPr>
        <w:t xml:space="preserve">Alma </w:t>
      </w:r>
      <w:proofErr w:type="spellStart"/>
      <w:r w:rsidRPr="000767D8">
        <w:rPr>
          <w:rFonts w:ascii="Times New Roman" w:hAnsi="Times New Roman" w:cs="Times New Roman"/>
          <w:sz w:val="24"/>
          <w:szCs w:val="24"/>
        </w:rPr>
        <w:t>Kriščiūnienė</w:t>
      </w:r>
      <w:proofErr w:type="spellEnd"/>
      <w:r w:rsidRPr="00076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7D8" w:rsidRPr="00FF4B61" w:rsidRDefault="000767D8" w:rsidP="00FF4B61">
      <w:pPr>
        <w:pStyle w:val="Betar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B61">
        <w:rPr>
          <w:rFonts w:ascii="Times New Roman" w:hAnsi="Times New Roman" w:cs="Times New Roman"/>
          <w:sz w:val="24"/>
          <w:szCs w:val="24"/>
        </w:rPr>
        <w:t xml:space="preserve">Lietuvos moterų profesinės sąjungos "Solidarumas" </w:t>
      </w:r>
      <w:r w:rsidRPr="00FF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pirmininkė </w:t>
      </w:r>
    </w:p>
    <w:bookmarkEnd w:id="0"/>
    <w:p w:rsidR="00FF4B61" w:rsidRDefault="00FF4B61" w:rsidP="00FF4B61">
      <w:pPr>
        <w:pStyle w:val="Betar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A5F" w:rsidRDefault="00161A5F" w:rsidP="00FF4B61">
      <w:pPr>
        <w:pStyle w:val="Betar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A5F" w:rsidRPr="00FF4B61" w:rsidRDefault="00161A5F" w:rsidP="00FF4B61">
      <w:pPr>
        <w:pStyle w:val="Betar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61A5F" w:rsidRPr="00FF4B61" w:rsidSect="0064117D">
      <w:headerReference w:type="default" r:id="rId7"/>
      <w:footerReference w:type="default" r:id="rId8"/>
      <w:pgSz w:w="11906" w:h="16838"/>
      <w:pgMar w:top="284" w:right="720" w:bottom="0" w:left="1418" w:header="306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ED" w:rsidRDefault="006961ED" w:rsidP="00161A5F">
      <w:pPr>
        <w:spacing w:after="0" w:line="240" w:lineRule="auto"/>
      </w:pPr>
      <w:r>
        <w:separator/>
      </w:r>
    </w:p>
  </w:endnote>
  <w:endnote w:type="continuationSeparator" w:id="0">
    <w:p w:rsidR="006961ED" w:rsidRDefault="006961ED" w:rsidP="0016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18AFD125446546429EEAA4623C7ED05F"/>
      </w:placeholder>
      <w:temporary/>
      <w:showingPlcHdr/>
    </w:sdtPr>
    <w:sdtEndPr/>
    <w:sdtContent>
      <w:p w:rsidR="00161A5F" w:rsidRDefault="00161A5F">
        <w:pPr>
          <w:pStyle w:val="Porat"/>
        </w:pPr>
        <w:r>
          <w:t>[Type text]</w:t>
        </w:r>
      </w:p>
    </w:sdtContent>
  </w:sdt>
  <w:p w:rsidR="00161A5F" w:rsidRDefault="00161A5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ED" w:rsidRDefault="006961ED" w:rsidP="00161A5F">
      <w:pPr>
        <w:spacing w:after="0" w:line="240" w:lineRule="auto"/>
      </w:pPr>
      <w:r>
        <w:separator/>
      </w:r>
    </w:p>
  </w:footnote>
  <w:footnote w:type="continuationSeparator" w:id="0">
    <w:p w:rsidR="006961ED" w:rsidRDefault="006961ED" w:rsidP="0016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5F" w:rsidRDefault="00161A5F" w:rsidP="00161A5F">
    <w:pPr>
      <w:pStyle w:val="Antrats"/>
      <w:jc w:val="center"/>
    </w:pPr>
    <w:r>
      <w:rPr>
        <w:noProof/>
        <w:sz w:val="24"/>
        <w:szCs w:val="24"/>
      </w:rPr>
      <w:drawing>
        <wp:inline distT="0" distB="0" distL="0" distR="0" wp14:anchorId="31A8A495" wp14:editId="2DBEC74A">
          <wp:extent cx="685800" cy="695325"/>
          <wp:effectExtent l="0" t="0" r="0" b="0"/>
          <wp:docPr id="2" name="Picture 2" descr="Description: LDS%20didelis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DS%20didelis%20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1A5F" w:rsidRDefault="00161A5F" w:rsidP="00161A5F">
    <w:pPr>
      <w:pStyle w:val="Betarp"/>
      <w:jc w:val="center"/>
      <w:rPr>
        <w:rFonts w:ascii="Times New Roman" w:hAnsi="Times New Roman" w:cs="Times New Roman"/>
        <w:b/>
        <w:sz w:val="24"/>
        <w:szCs w:val="24"/>
      </w:rPr>
    </w:pPr>
    <w:r w:rsidRPr="009557E9">
      <w:rPr>
        <w:rFonts w:ascii="Times New Roman" w:hAnsi="Times New Roman" w:cs="Times New Roman"/>
        <w:b/>
        <w:sz w:val="24"/>
        <w:szCs w:val="24"/>
      </w:rPr>
      <w:t>LIETUVOS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9557E9">
      <w:rPr>
        <w:rFonts w:ascii="Times New Roman" w:hAnsi="Times New Roman" w:cs="Times New Roman"/>
        <w:b/>
        <w:sz w:val="24"/>
        <w:szCs w:val="24"/>
      </w:rPr>
      <w:t xml:space="preserve"> MOTERŲ PROFESINĖ SĄJUNGA „SOLIDARUMAS“</w:t>
    </w:r>
  </w:p>
  <w:p w:rsidR="00161A5F" w:rsidRPr="000767D8" w:rsidRDefault="00161A5F" w:rsidP="00161A5F">
    <w:pPr>
      <w:pStyle w:val="Betarp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                             </w:t>
    </w:r>
    <w:r w:rsidRPr="000767D8">
      <w:rPr>
        <w:rFonts w:ascii="Times New Roman" w:hAnsi="Times New Roman" w:cs="Times New Roman"/>
        <w:b/>
        <w:color w:val="000000" w:themeColor="text1"/>
        <w:sz w:val="24"/>
        <w:szCs w:val="24"/>
      </w:rPr>
      <w:t>LITHUANIAN WOMEN‘S TRADE UNION „SOLIDARUMAS“</w:t>
    </w:r>
  </w:p>
  <w:p w:rsidR="00161A5F" w:rsidRPr="009557E9" w:rsidRDefault="00161A5F" w:rsidP="00161A5F">
    <w:pPr>
      <w:pStyle w:val="Betarp"/>
      <w:jc w:val="center"/>
      <w:rPr>
        <w:rFonts w:ascii="Times New Roman" w:hAnsi="Times New Roman" w:cs="Times New Roman"/>
        <w:sz w:val="24"/>
        <w:szCs w:val="24"/>
      </w:rPr>
    </w:pPr>
    <w:r w:rsidRPr="009557E9">
      <w:rPr>
        <w:rFonts w:ascii="Times New Roman" w:hAnsi="Times New Roman" w:cs="Times New Roman"/>
        <w:sz w:val="24"/>
        <w:szCs w:val="24"/>
      </w:rPr>
      <w:t>K.Kalinausko g. 2B, LT-03107 Vilnius. Tel. 8/5 262 17 43, Faks.8/5 213 32 95.</w:t>
    </w:r>
  </w:p>
  <w:p w:rsidR="00161A5F" w:rsidRPr="009557E9" w:rsidRDefault="00161A5F" w:rsidP="00161A5F">
    <w:pPr>
      <w:pStyle w:val="Betarp"/>
      <w:jc w:val="center"/>
      <w:rPr>
        <w:rFonts w:ascii="Times New Roman" w:hAnsi="Times New Roman" w:cs="Times New Roman"/>
        <w:sz w:val="24"/>
        <w:szCs w:val="24"/>
      </w:rPr>
    </w:pPr>
    <w:r w:rsidRPr="009557E9">
      <w:rPr>
        <w:rFonts w:ascii="Times New Roman" w:hAnsi="Times New Roman" w:cs="Times New Roman"/>
        <w:sz w:val="24"/>
        <w:szCs w:val="24"/>
      </w:rPr>
      <w:t xml:space="preserve">El. paštas: </w:t>
    </w:r>
    <w:hyperlink r:id="rId2" w:history="1">
      <w:r w:rsidRPr="009557E9">
        <w:rPr>
          <w:rFonts w:ascii="Times New Roman" w:hAnsi="Times New Roman" w:cs="Times New Roman"/>
          <w:sz w:val="24"/>
          <w:szCs w:val="24"/>
          <w:u w:val="single"/>
        </w:rPr>
        <w:t>solidarumas.moterys@gmail.com</w:t>
      </w:r>
    </w:hyperlink>
  </w:p>
  <w:p w:rsidR="00161A5F" w:rsidRPr="009557E9" w:rsidRDefault="00161A5F" w:rsidP="00161A5F">
    <w:pPr>
      <w:pStyle w:val="Betarp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9557E9">
      <w:rPr>
        <w:rFonts w:ascii="Times New Roman" w:hAnsi="Times New Roman" w:cs="Times New Roman"/>
        <w:sz w:val="24"/>
        <w:szCs w:val="24"/>
      </w:rPr>
      <w:t>Kodas: 191992610  a.s.LT237300010104981093, AB bankas „</w:t>
    </w:r>
    <w:proofErr w:type="spellStart"/>
    <w:r w:rsidRPr="009557E9">
      <w:rPr>
        <w:rFonts w:ascii="Times New Roman" w:hAnsi="Times New Roman" w:cs="Times New Roman"/>
        <w:sz w:val="24"/>
        <w:szCs w:val="24"/>
      </w:rPr>
      <w:t>Swedbankas</w:t>
    </w:r>
    <w:proofErr w:type="spellEnd"/>
    <w:r w:rsidRPr="009557E9">
      <w:rPr>
        <w:rFonts w:ascii="Times New Roman" w:hAnsi="Times New Roman" w:cs="Times New Roman"/>
        <w:sz w:val="24"/>
        <w:szCs w:val="24"/>
      </w:rPr>
      <w:t>“</w:t>
    </w:r>
  </w:p>
  <w:p w:rsidR="00161A5F" w:rsidRDefault="00161A5F" w:rsidP="00161A5F">
    <w:pPr>
      <w:pStyle w:val="Antrats"/>
    </w:pPr>
    <w:r w:rsidRPr="000767D8">
      <w:rPr>
        <w:rFonts w:ascii="Times New Roman" w:hAnsi="Times New Roman" w:cs="Times New Roman"/>
        <w:color w:val="000000" w:themeColor="text1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34"/>
    <w:rsid w:val="000548A8"/>
    <w:rsid w:val="000767D8"/>
    <w:rsid w:val="00161A5F"/>
    <w:rsid w:val="001858D7"/>
    <w:rsid w:val="001C4622"/>
    <w:rsid w:val="002C77D3"/>
    <w:rsid w:val="003239EF"/>
    <w:rsid w:val="004D4A7F"/>
    <w:rsid w:val="004D6D02"/>
    <w:rsid w:val="005329A6"/>
    <w:rsid w:val="0057648F"/>
    <w:rsid w:val="0064117D"/>
    <w:rsid w:val="006961ED"/>
    <w:rsid w:val="006D7625"/>
    <w:rsid w:val="008F77A8"/>
    <w:rsid w:val="009557E9"/>
    <w:rsid w:val="00E37623"/>
    <w:rsid w:val="00EA4334"/>
    <w:rsid w:val="00F404F8"/>
    <w:rsid w:val="00FB79C7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EA4334"/>
    <w:rPr>
      <w:color w:val="0000FF"/>
      <w:u w:val="single"/>
    </w:rPr>
  </w:style>
  <w:style w:type="paragraph" w:styleId="Betarp">
    <w:name w:val="No Spacing"/>
    <w:uiPriority w:val="1"/>
    <w:qFormat/>
    <w:rsid w:val="009557E9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1A5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161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1A5F"/>
  </w:style>
  <w:style w:type="paragraph" w:styleId="Porat">
    <w:name w:val="footer"/>
    <w:basedOn w:val="prastasis"/>
    <w:link w:val="PoratDiagrama"/>
    <w:uiPriority w:val="99"/>
    <w:unhideWhenUsed/>
    <w:rsid w:val="00161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61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EA4334"/>
    <w:rPr>
      <w:color w:val="0000FF"/>
      <w:u w:val="single"/>
    </w:rPr>
  </w:style>
  <w:style w:type="paragraph" w:styleId="Betarp">
    <w:name w:val="No Spacing"/>
    <w:uiPriority w:val="1"/>
    <w:qFormat/>
    <w:rsid w:val="009557E9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1A5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161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1A5F"/>
  </w:style>
  <w:style w:type="paragraph" w:styleId="Porat">
    <w:name w:val="footer"/>
    <w:basedOn w:val="prastasis"/>
    <w:link w:val="PoratDiagrama"/>
    <w:uiPriority w:val="99"/>
    <w:unhideWhenUsed/>
    <w:rsid w:val="00161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61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lidarumas.moterys@gmail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AFD125446546429EEAA4623C7ED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6632B-D39B-48D3-ABA4-78C4631965CE}"/>
      </w:docPartPr>
      <w:docPartBody>
        <w:p w:rsidR="0096732A" w:rsidRDefault="004407CB" w:rsidP="004407CB">
          <w:pPr>
            <w:pStyle w:val="18AFD125446546429EEAA4623C7ED05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CB"/>
    <w:rsid w:val="003B2C56"/>
    <w:rsid w:val="004407CB"/>
    <w:rsid w:val="0096732A"/>
    <w:rsid w:val="00C9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8AFD125446546429EEAA4623C7ED05F">
    <w:name w:val="18AFD125446546429EEAA4623C7ED05F"/>
    <w:rsid w:val="004407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8AFD125446546429EEAA4623C7ED05F">
    <w:name w:val="18AFD125446546429EEAA4623C7ED05F"/>
    <w:rsid w:val="00440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</dc:creator>
  <cp:lastModifiedBy>SOLIDARUMAS</cp:lastModifiedBy>
  <cp:revision>2</cp:revision>
  <dcterms:created xsi:type="dcterms:W3CDTF">2016-08-09T13:40:00Z</dcterms:created>
  <dcterms:modified xsi:type="dcterms:W3CDTF">2016-08-09T13:40:00Z</dcterms:modified>
</cp:coreProperties>
</file>